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color w:val="000000"/>
          <w:lang w:val="de-DE"/>
        </w:rPr>
      </w:pPr>
      <w:r>
        <w:rPr>
          <w:b/>
          <w:bCs/>
          <w:color w:val="000000"/>
          <w:lang w:val="en-US"/>
        </w:rPr>
        <w:t xml:space="preserve">Dear Sir or Madam, </w:t>
      </w:r>
    </w:p>
    <w:p>
      <w:pPr>
        <w:pStyle w:val="Normal"/>
        <w:bidi w:val="0"/>
        <w:jc w:val="left"/>
        <w:rPr>
          <w:b w:val="false"/>
          <w:bCs w:val="false"/>
          <w:color w:val="000000"/>
          <w:lang w:val="de-DE"/>
        </w:rPr>
      </w:pPr>
      <w:r>
        <w:rPr>
          <w:b w:val="false"/>
          <w:bCs w:val="false"/>
          <w:color w:val="000000"/>
          <w:lang w:val="de-DE"/>
        </w:rPr>
      </w:r>
    </w:p>
    <w:p>
      <w:pPr>
        <w:pStyle w:val="Normal"/>
        <w:bidi w:val="0"/>
        <w:jc w:val="left"/>
        <w:rPr>
          <w:b w:val="false"/>
          <w:bCs w:val="false"/>
          <w:color w:val="000000"/>
          <w:lang w:val="de-DE"/>
        </w:rPr>
      </w:pPr>
      <w:r>
        <w:rPr>
          <w:b/>
          <w:bCs/>
          <w:color w:val="000000"/>
          <w:lang w:val="de-DE"/>
        </w:rPr>
        <w:t>Please complete the following questionnaire</w:t>
      </w:r>
      <w:r>
        <w:rPr>
          <w:b w:val="false"/>
          <w:bCs w:val="false"/>
          <w:color w:val="000000"/>
          <w:lang w:val="de-DE"/>
        </w:rPr>
        <w:t xml:space="preserve"> and send it to us along </w:t>
      </w:r>
      <w:r>
        <w:rPr>
          <w:b/>
          <w:bCs/>
          <w:color w:val="000000"/>
          <w:lang w:val="de-DE"/>
        </w:rPr>
        <w:t>with photos, seasonal information with prices</w:t>
      </w:r>
      <w:r>
        <w:rPr>
          <w:b w:val="false"/>
          <w:bCs w:val="false"/>
          <w:color w:val="000000"/>
          <w:lang w:val="de-DE"/>
        </w:rPr>
        <w:t>, and any other relevant details.</w:t>
      </w:r>
    </w:p>
    <w:p>
      <w:pPr>
        <w:pStyle w:val="Normal"/>
        <w:bidi w:val="0"/>
        <w:jc w:val="left"/>
        <w:rPr>
          <w:b w:val="false"/>
          <w:bCs w:val="false"/>
          <w:color w:val="000000"/>
          <w:lang w:val="de-DE"/>
        </w:rPr>
      </w:pPr>
      <w:r>
        <w:rPr>
          <w:b w:val="false"/>
          <w:bCs w:val="false"/>
          <w:color w:val="000000"/>
          <w:lang w:val="de-DE"/>
        </w:rPr>
        <w:t>If you would like to list multiple properties, please send us a separate email for each property, including the completed questionnaire, photos, seasonal information with prices, and any other relevant details.</w:t>
      </w:r>
    </w:p>
    <w:p>
      <w:pPr>
        <w:pStyle w:val="Normal"/>
        <w:bidi w:val="0"/>
        <w:jc w:val="left"/>
        <w:rPr>
          <w:b w:val="false"/>
          <w:bCs w:val="false"/>
          <w:color w:val="000000"/>
          <w:lang w:val="de-DE"/>
        </w:rPr>
      </w:pPr>
      <w:r>
        <w:rPr>
          <w:b w:val="false"/>
          <w:bCs w:val="false"/>
          <w:color w:val="000000"/>
          <w:lang w:val="de-DE"/>
        </w:rPr>
        <w:t>We will then list your properties for you.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3739"/>
        <w:gridCol w:w="3737"/>
      </w:tblGrid>
      <w:tr>
        <w:trPr>
          <w:trHeight w:val="397" w:hRule="atLeast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Your first name / last name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Street, No.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ZIP / City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Phone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937" w:hRule="atLeast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In which languages ​​can you communicate with guests?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937" w:hRule="atLeast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Object name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How many stars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8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9"/>
              <w:gridCol w:w="1179"/>
              <w:gridCol w:w="1179"/>
              <w:gridCol w:w="1179"/>
              <w:gridCol w:w="1180"/>
            </w:tblGrid>
            <w:tr>
              <w:trPr/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1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2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3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Type of accommodation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Short description (up to 200 characters)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escription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Number of bedrooms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Number of beds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>
          <w:trHeight w:val="100" w:hRule="atLeast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Object size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Property address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bidi w:val="0"/>
        <w:jc w:val="left"/>
        <w:rPr>
          <w:b/>
          <w:u w:val="single"/>
        </w:rPr>
      </w:pPr>
      <w:r>
        <w:rPr>
          <w:b/>
          <w:u w:val="single"/>
          <w:lang w:val="en-US"/>
        </w:rPr>
        <w:t>Distances</w:t>
      </w:r>
      <w:r>
        <w:rPr>
          <w:b/>
          <w:u w:val="single"/>
        </w:rPr>
        <w:t>:</w:t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"/>
        <w:gridCol w:w="2913"/>
        <w:gridCol w:w="248"/>
        <w:gridCol w:w="2932"/>
        <w:gridCol w:w="244"/>
        <w:gridCol w:w="3045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Apotheke</w:t>
            </w:r>
          </w:p>
        </w:tc>
      </w:tr>
      <w:tr>
        <w:trPr>
          <w:trHeight w:val="187" w:hRule="atLeas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Doctor / Hospital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Beach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>
          <w:trHeight w:val="222" w:hRule="atLeast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Restaurant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Supermark</w:t>
            </w: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e</w:t>
            </w: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t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W</w:t>
            </w: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eekly market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Bank / ATM</w:t>
            </w:r>
          </w:p>
        </w:tc>
      </w:tr>
      <w:tr>
        <w:trPr>
          <w:trHeight w:val="91" w:hRule="atLeas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Children's playground</w:t>
            </w:r>
          </w:p>
        </w:tc>
      </w:tr>
      <w:tr>
        <w:trPr>
          <w:trHeight w:val="105" w:hRule="atLeas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Boat rental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Railroad station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>
          <w:trHeight w:val="95" w:hRule="atLeast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Airport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>
          <w:trHeight w:val="222" w:hRule="atLeast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Ferry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>
          <w:trHeight w:val="315" w:hRule="atLeast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P</w:t>
            </w: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etrol station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Distance: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37" w:type="dxa"/>
            <w:gridSpan w:val="6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Included in the price (enter X in the bold field of the corresponding option)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ed linen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owels</w:t>
            </w:r>
          </w:p>
        </w:tc>
        <w:tc>
          <w:tcPr>
            <w:tcW w:w="2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Heating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Internet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ir conditioning</w:t>
            </w:r>
          </w:p>
        </w:tc>
        <w:tc>
          <w:tcPr>
            <w:tcW w:w="2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Tourist tax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arking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"/>
        <w:gridCol w:w="2915"/>
        <w:gridCol w:w="248"/>
        <w:gridCol w:w="2931"/>
        <w:gridCol w:w="245"/>
        <w:gridCol w:w="3045"/>
      </w:tblGrid>
      <w:tr>
        <w:trPr>
          <w:trHeight w:val="225" w:hRule="atLeast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General content (enter X in the bold field of the corresponding option)</w:t>
            </w:r>
          </w:p>
        </w:tc>
      </w:tr>
      <w:tr>
        <w:trPr/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Accessibility for people with disabilities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Balcony / Terrace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arbecue</w:t>
            </w:r>
          </w:p>
        </w:tc>
      </w:tr>
      <w:tr>
        <w:trPr/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ir conditioning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Internet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Fitness room</w:t>
            </w:r>
          </w:p>
        </w:tc>
      </w:tr>
      <w:tr>
        <w:trPr>
          <w:trHeight w:val="311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Heating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Sauna / Whirlpool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Pool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"/>
        <w:gridCol w:w="2915"/>
        <w:gridCol w:w="248"/>
        <w:gridCol w:w="2931"/>
        <w:gridCol w:w="245"/>
        <w:gridCol w:w="3045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Content in the facility (enter X in the bold field of the corresponding option)</w:t>
            </w:r>
          </w:p>
        </w:tc>
      </w:tr>
      <w:tr>
        <w:trPr/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ir conditioning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F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reezer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ishwasher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icrowave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Refrigerator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W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ashing machine</w:t>
            </w:r>
          </w:p>
        </w:tc>
      </w:tr>
      <w:tr>
        <w:trPr>
          <w:trHeight w:val="405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lang w:val="de-DE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C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offee machine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Toaster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C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lothes dryer</w:t>
            </w:r>
          </w:p>
        </w:tc>
      </w:tr>
      <w:tr>
        <w:trPr>
          <w:trHeight w:val="217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Mixer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Kettle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TV</w:t>
            </w:r>
          </w:p>
        </w:tc>
      </w:tr>
      <w:tr>
        <w:trPr>
          <w:trHeight w:val="277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F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ireplace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"/>
        <w:gridCol w:w="2913"/>
        <w:gridCol w:w="248"/>
        <w:gridCol w:w="2931"/>
        <w:gridCol w:w="245"/>
        <w:gridCol w:w="3045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Content within the facility (enter X in the bold field of the corresponding option)</w:t>
            </w:r>
          </w:p>
        </w:tc>
      </w:tr>
      <w:tr>
        <w:trPr>
          <w:trHeight w:val="305" w:hRule="atLeast"/>
        </w:trPr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Gar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arking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arden loungers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b w:val="false"/>
                <w:bCs w:val="false"/>
                <w:lang w:val="en-US"/>
              </w:rPr>
            </w:pPr>
            <w:r>
              <w:rPr>
                <w:rFonts w:eastAsia="Calibri"/>
                <w:b w:val="false"/>
                <w:bCs w:val="false"/>
                <w:kern w:val="0"/>
                <w:sz w:val="22"/>
                <w:szCs w:val="22"/>
                <w:lang w:val="de-DE" w:eastAsia="en-US" w:bidi="ar-SA"/>
              </w:rPr>
              <w:t>Children's playground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Boat mooring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Parasol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Pool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Gar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 grill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arden furniture</w:t>
            </w:r>
          </w:p>
        </w:tc>
      </w:tr>
      <w:tr>
        <w:trPr>
          <w:trHeight w:val="285" w:hRule="atLeast"/>
        </w:trPr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Swing / Seesaw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3"/>
        <w:gridCol w:w="4744"/>
      </w:tblGrid>
      <w:tr>
        <w:trPr/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de-DE" w:eastAsia="en-US" w:bidi="ar-SA"/>
              </w:rPr>
              <w:t>Arrival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 xml:space="preserve"> from (time):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de-DE" w:eastAsia="en-US" w:bidi="ar-SA"/>
              </w:rPr>
              <w:t>Departure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 xml:space="preserve"> by (time):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8"/>
      </w:tblGrid>
      <w:tr>
        <w:trPr>
          <w:trHeight w:val="27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Deposit / Security Deposit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Properties (enter X in the bold field of the corresponding option)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4725"/>
        <w:gridCol w:w="257"/>
        <w:gridCol w:w="4364"/>
      </w:tblGrid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Suitable for children</w:t>
            </w:r>
          </w:p>
        </w:tc>
      </w:tr>
      <w:tr>
        <w:trPr>
          <w:trHeight w:val="292" w:hRule="atLeast"/>
        </w:trPr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  <w:t>Yes</w:t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Style w:val="Strong"/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S</w:t>
            </w:r>
            <w:r>
              <w:rPr>
                <w:rStyle w:val="Strong"/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 xml:space="preserve">enior citizens or </w:t>
            </w:r>
            <w:r>
              <w:rPr>
                <w:rStyle w:val="Strong"/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I</w:t>
            </w:r>
            <w:r>
              <w:rPr>
                <w:rStyle w:val="Strong"/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nfirm</w:t>
            </w:r>
          </w:p>
        </w:tc>
      </w:tr>
      <w:tr>
        <w:trPr>
          <w:trHeight w:val="292" w:hRule="atLeast"/>
        </w:trPr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  <w:t>Yes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3057"/>
        <w:gridCol w:w="252"/>
        <w:gridCol w:w="1417"/>
        <w:gridCol w:w="257"/>
        <w:gridCol w:w="1408"/>
        <w:gridCol w:w="257"/>
        <w:gridCol w:w="2698"/>
      </w:tblGrid>
      <w:tr>
        <w:trPr/>
        <w:tc>
          <w:tcPr>
            <w:tcW w:w="9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Wheelchair accessible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  <w:t>Yes</w:t>
            </w:r>
          </w:p>
        </w:tc>
      </w:tr>
      <w:tr>
        <w:trPr/>
        <w:tc>
          <w:tcPr>
            <w:tcW w:w="9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  <w:tab w:val="center" w:pos="4513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ab/>
              <w:tab/>
            </w: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Pets allowed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</w:t>
            </w:r>
          </w:p>
        </w:tc>
        <w:tc>
          <w:tcPr>
            <w:tcW w:w="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8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  <w:t>Yes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Upon request</w:t>
            </w:r>
          </w:p>
        </w:tc>
      </w:tr>
      <w:tr>
        <w:trPr>
          <w:trHeight w:val="264" w:hRule="atLeast"/>
        </w:trPr>
        <w:tc>
          <w:tcPr>
            <w:tcW w:w="9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Smoking allowed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  <w:t>Yes</w:t>
            </w:r>
          </w:p>
        </w:tc>
      </w:tr>
    </w:tbl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rPr/>
      </w:pPr>
      <w:r>
        <w:rPr>
          <w:rStyle w:val="Hyperlink"/>
          <w:color w:val="000000"/>
          <w:u w:val="none"/>
          <w:lang w:val="en-US"/>
        </w:rPr>
        <w:t xml:space="preserve">By completing this questionnaire and listing your properties on our website, you accept our </w:t>
      </w:r>
      <w:hyperlink r:id="rId2">
        <w:r>
          <w:rPr>
            <w:rStyle w:val="Hyperlink"/>
            <w:color w:val="000000"/>
            <w:u w:val="none"/>
            <w:lang w:val="en-US"/>
          </w:rPr>
          <w:t>terms and conditions</w:t>
        </w:r>
      </w:hyperlink>
      <w:r>
        <w:rPr>
          <w:rStyle w:val="Hyperlink"/>
          <w:color w:val="000000"/>
          <w:u w:val="none"/>
          <w:lang w:val="en-US"/>
        </w:rPr>
        <w:t xml:space="preserve"> and our </w:t>
      </w:r>
      <w:hyperlink r:id="rId3">
        <w:r>
          <w:rPr>
            <w:rStyle w:val="Hyperlink"/>
            <w:color w:val="000000"/>
            <w:u w:val="none"/>
            <w:lang w:val="en-US"/>
          </w:rPr>
          <w:t>privacy policy</w:t>
        </w:r>
      </w:hyperlink>
      <w:r>
        <w:rPr>
          <w:rStyle w:val="Hyperlink"/>
          <w:color w:val="000000"/>
          <w:u w:val="none"/>
          <w:lang w:val="en-US"/>
        </w:rPr>
        <w:t>.</w:t>
      </w:r>
    </w:p>
    <w:p>
      <w:pPr>
        <w:pStyle w:val="Normal"/>
        <w:bidi w:val="0"/>
        <w:spacing w:before="0" w:after="200"/>
        <w:ind w:firstLine="708"/>
        <w:jc w:val="left"/>
        <w:rPr>
          <w:b/>
          <w:lang w:val="en-US"/>
        </w:rPr>
      </w:pPr>
      <w:r>
        <w:rPr>
          <w:b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DE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Strong">
    <w:name w:val="Strong"/>
    <w:qFormat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eues.adria-booking.net/en/page/allgemeine-geschaftsbedingungen-agb" TargetMode="External"/><Relationship Id="rId3" Type="http://schemas.openxmlformats.org/officeDocument/2006/relationships/hyperlink" Target="https://neues.adria-booking.net/en/page/privacy-policy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</TotalTime>
  <Application>LibreOffice/24.2.7.2$Linux_X86_64 LibreOffice_project/420$Build-2</Application>
  <AppVersion>15.0000</AppVersion>
  <Pages>3</Pages>
  <Words>400</Words>
  <Characters>2008</Characters>
  <CharactersWithSpaces>2274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2025-10-06T23:25:39Z</dcterms:created>
  <dc:creator/>
  <dc:description/>
  <dc:language>de-DE</dc:language>
  <cp:lastModifiedBy/>
  <dcterms:modified xsi:type="dcterms:W3CDTF">2025-11-30T18:50:40Z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